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160F4FA0" w:rsidR="003B2C9A" w:rsidRPr="001975D0" w:rsidRDefault="00EE1B94" w:rsidP="004B2B7F">
            <w:pPr>
              <w:jc w:val="center"/>
              <w:rPr>
                <w:b/>
                <w:sz w:val="36"/>
                <w:szCs w:val="36"/>
              </w:rPr>
            </w:pPr>
            <w:r w:rsidRPr="00EE1B94">
              <w:rPr>
                <w:b/>
                <w:sz w:val="36"/>
                <w:szCs w:val="36"/>
              </w:rPr>
              <w:t>DNFBP Registration Application Form</w:t>
            </w:r>
            <w:r w:rsidR="007464B3" w:rsidRPr="00B37824">
              <w:rPr>
                <w:b/>
                <w:sz w:val="36"/>
                <w:szCs w:val="36"/>
              </w:rPr>
              <w:t xml:space="preserve"> for </w:t>
            </w:r>
            <w:r w:rsidR="007464B3" w:rsidRPr="00B37824">
              <w:rPr>
                <w:b/>
                <w:sz w:val="36"/>
                <w:szCs w:val="36"/>
              </w:rPr>
              <w:br/>
            </w:r>
            <w:r w:rsidR="00B0080E">
              <w:rPr>
                <w:b/>
                <w:sz w:val="36"/>
                <w:szCs w:val="36"/>
              </w:rPr>
              <w:t>Jewellers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0852D899" w14:textId="77777777" w:rsidR="00EE1B94"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B0080E">
              <w:rPr>
                <w:rFonts w:ascii="Garamond" w:hAnsi="Garamond" w:cstheme="minorHAnsi"/>
                <w:sz w:val="22"/>
                <w:szCs w:val="22"/>
              </w:rPr>
              <w:t>jewell</w:t>
            </w:r>
            <w:r w:rsidR="007464B3">
              <w:rPr>
                <w:rFonts w:ascii="Garamond" w:hAnsi="Garamond" w:cstheme="minorHAnsi"/>
                <w:sz w:val="22"/>
                <w:szCs w:val="22"/>
              </w:rPr>
              <w:t>er</w:t>
            </w:r>
            <w:r w:rsidRPr="00D6523F">
              <w:rPr>
                <w:rFonts w:ascii="Garamond" w:hAnsi="Garamond" w:cstheme="minorHAnsi"/>
                <w:sz w:val="22"/>
                <w:szCs w:val="22"/>
              </w:rPr>
              <w:t xml:space="preserve">s </w:t>
            </w:r>
            <w:r w:rsidR="00EE1B94">
              <w:rPr>
                <w:rFonts w:ascii="Garamond" w:hAnsi="Garamond" w:cstheme="minorHAnsi"/>
                <w:sz w:val="22"/>
                <w:szCs w:val="22"/>
              </w:rPr>
              <w:t xml:space="preserve">to </w:t>
            </w:r>
            <w:r w:rsidRPr="00D6523F">
              <w:rPr>
                <w:rFonts w:ascii="Garamond" w:hAnsi="Garamond" w:cstheme="minorHAnsi"/>
                <w:sz w:val="22"/>
                <w:szCs w:val="22"/>
              </w:rPr>
              <w:t>register</w:t>
            </w:r>
            <w:r w:rsidR="00EE1B94">
              <w:rPr>
                <w:rFonts w:ascii="Garamond" w:hAnsi="Garamond" w:cstheme="minorHAnsi"/>
                <w:sz w:val="22"/>
                <w:szCs w:val="22"/>
              </w:rPr>
              <w:t xml:space="preserve"> </w:t>
            </w:r>
            <w:r w:rsidRPr="00D6523F">
              <w:rPr>
                <w:rFonts w:ascii="Garamond" w:hAnsi="Garamond" w:cstheme="minorHAnsi"/>
                <w:sz w:val="22"/>
                <w:szCs w:val="22"/>
              </w:rPr>
              <w:t xml:space="preserve">as a designated non-financial business and profession (DNFBP). </w:t>
            </w:r>
            <w:r w:rsidR="00EE1B94" w:rsidRPr="00DB5178">
              <w:rPr>
                <w:rFonts w:ascii="Garamond" w:hAnsi="Garamond" w:cstheme="minorHAnsi"/>
                <w:sz w:val="22"/>
                <w:szCs w:val="22"/>
              </w:rPr>
              <w:t>The purpose of this form is to enable the DNFBP Supervisor to</w:t>
            </w:r>
            <w:r w:rsidR="00EE1B94">
              <w:rPr>
                <w:rFonts w:ascii="Garamond" w:hAnsi="Garamond" w:cstheme="minorHAnsi"/>
                <w:sz w:val="22"/>
                <w:szCs w:val="22"/>
              </w:rPr>
              <w:t xml:space="preserve"> establish a profile of the business and</w:t>
            </w:r>
            <w:r w:rsidR="00EE1B94" w:rsidRPr="00DB5178">
              <w:rPr>
                <w:rFonts w:ascii="Garamond" w:hAnsi="Garamond" w:cstheme="minorHAnsi"/>
                <w:sz w:val="22"/>
                <w:szCs w:val="22"/>
              </w:rPr>
              <w:t xml:space="preserve"> </w:t>
            </w:r>
            <w:r w:rsidR="00EE1B94">
              <w:rPr>
                <w:rFonts w:ascii="Garamond" w:hAnsi="Garamond" w:cstheme="minorHAnsi"/>
                <w:sz w:val="22"/>
                <w:szCs w:val="22"/>
              </w:rPr>
              <w:t xml:space="preserve">conduct </w:t>
            </w:r>
            <w:r w:rsidR="00EE1B94" w:rsidRPr="00DB5178">
              <w:rPr>
                <w:rFonts w:ascii="Garamond" w:hAnsi="Garamond" w:cstheme="minorHAnsi"/>
                <w:sz w:val="22"/>
                <w:szCs w:val="22"/>
              </w:rPr>
              <w:t>fit and proper assessment</w:t>
            </w:r>
            <w:r w:rsidR="00EE1B94">
              <w:rPr>
                <w:rFonts w:ascii="Garamond" w:hAnsi="Garamond" w:cstheme="minorHAnsi"/>
                <w:sz w:val="22"/>
                <w:szCs w:val="22"/>
              </w:rPr>
              <w:t>s</w:t>
            </w:r>
            <w:r w:rsidR="00EE1B94" w:rsidRPr="00DB5178">
              <w:rPr>
                <w:rFonts w:ascii="Garamond" w:hAnsi="Garamond" w:cstheme="minorHAnsi"/>
                <w:sz w:val="22"/>
                <w:szCs w:val="22"/>
              </w:rPr>
              <w:t xml:space="preserve"> o</w:t>
            </w:r>
            <w:r w:rsidR="00EE1B94">
              <w:rPr>
                <w:rFonts w:ascii="Garamond" w:hAnsi="Garamond" w:cstheme="minorHAnsi"/>
                <w:sz w:val="22"/>
                <w:szCs w:val="22"/>
              </w:rPr>
              <w:t>n applicant</w:t>
            </w:r>
            <w:r w:rsidR="00EE1B94" w:rsidRPr="00DB5178">
              <w:rPr>
                <w:rFonts w:ascii="Garamond" w:hAnsi="Garamond" w:cstheme="minorHAnsi"/>
                <w:sz w:val="22"/>
                <w:szCs w:val="22"/>
              </w:rPr>
              <w:t>s in accordance with the Anti-Money Laundering and Prevention of Terrorist Financing Regulations (as amended 2021).</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515"/>
        <w:gridCol w:w="200"/>
        <w:gridCol w:w="610"/>
        <w:gridCol w:w="630"/>
        <w:gridCol w:w="90"/>
        <w:gridCol w:w="990"/>
        <w:gridCol w:w="10"/>
        <w:gridCol w:w="530"/>
        <w:gridCol w:w="371"/>
        <w:gridCol w:w="619"/>
        <w:gridCol w:w="10"/>
      </w:tblGrid>
      <w:tr w:rsidR="00B0080E" w:rsidRPr="002D130F" w14:paraId="40779FE1" w14:textId="77777777" w:rsidTr="00B0080E">
        <w:trPr>
          <w:gridAfter w:val="1"/>
          <w:wAfter w:w="10" w:type="dxa"/>
          <w:trHeight w:val="593"/>
        </w:trPr>
        <w:tc>
          <w:tcPr>
            <w:tcW w:w="8270" w:type="dxa"/>
            <w:gridSpan w:val="8"/>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1273ABFE" w:rsidR="00B0080E" w:rsidRPr="002D130F" w:rsidRDefault="00B0080E" w:rsidP="008060A8">
            <w:pPr>
              <w:jc w:val="both"/>
              <w:rPr>
                <w:rFonts w:ascii="Garamond" w:hAnsi="Garamond"/>
                <w:b/>
                <w:bCs/>
                <w:sz w:val="22"/>
                <w:szCs w:val="22"/>
              </w:rPr>
            </w:pPr>
            <w:r w:rsidRPr="002D130F">
              <w:rPr>
                <w:rFonts w:ascii="Garamond" w:hAnsi="Garamond"/>
                <w:b/>
                <w:bCs/>
                <w:sz w:val="22"/>
                <w:szCs w:val="22"/>
              </w:rPr>
              <w:t>Services</w:t>
            </w:r>
            <w:r>
              <w:rPr>
                <w:rFonts w:ascii="Garamond" w:hAnsi="Garamond"/>
                <w:b/>
                <w:bCs/>
                <w:sz w:val="22"/>
                <w:szCs w:val="22"/>
              </w:rPr>
              <w:t>/Products</w:t>
            </w:r>
          </w:p>
        </w:tc>
        <w:tc>
          <w:tcPr>
            <w:tcW w:w="10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42181667" w:rsidR="00B0080E" w:rsidRPr="002D130F" w:rsidRDefault="00B0080E"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B0080E" w:rsidRPr="002D130F" w:rsidRDefault="00B0080E"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B0080E" w:rsidRPr="002D130F" w14:paraId="30F5402C" w14:textId="77777777" w:rsidTr="00B0080E">
        <w:trPr>
          <w:gridAfter w:val="1"/>
          <w:wAfter w:w="10" w:type="dxa"/>
        </w:trPr>
        <w:tc>
          <w:tcPr>
            <w:tcW w:w="8270" w:type="dxa"/>
            <w:gridSpan w:val="8"/>
            <w:tcBorders>
              <w:top w:val="single" w:sz="12" w:space="0" w:color="auto"/>
              <w:left w:val="single" w:sz="12" w:space="0" w:color="auto"/>
              <w:bottom w:val="single" w:sz="12" w:space="0" w:color="auto"/>
              <w:right w:val="single" w:sz="12" w:space="0" w:color="auto"/>
            </w:tcBorders>
          </w:tcPr>
          <w:p w14:paraId="483D5F84" w14:textId="4CF2DE94" w:rsidR="00B0080E" w:rsidRPr="002D130F" w:rsidRDefault="00B0080E" w:rsidP="00B0080E">
            <w:pPr>
              <w:spacing w:before="60" w:after="40"/>
              <w:rPr>
                <w:rFonts w:ascii="Garamond" w:hAnsi="Garamond"/>
                <w:sz w:val="22"/>
                <w:szCs w:val="22"/>
              </w:rPr>
            </w:pPr>
            <w:r w:rsidRPr="00B0080E">
              <w:rPr>
                <w:rFonts w:ascii="Garamond" w:hAnsi="Garamond"/>
                <w:sz w:val="22"/>
                <w:szCs w:val="22"/>
              </w:rPr>
              <w:t>Purchase of Precious Metals, Precious Stones or Jewellery</w:t>
            </w:r>
          </w:p>
        </w:tc>
        <w:tc>
          <w:tcPr>
            <w:tcW w:w="1000" w:type="dxa"/>
            <w:gridSpan w:val="2"/>
            <w:tcBorders>
              <w:top w:val="single" w:sz="12" w:space="0" w:color="auto"/>
              <w:left w:val="single" w:sz="12" w:space="0" w:color="auto"/>
              <w:bottom w:val="single" w:sz="12" w:space="0" w:color="auto"/>
              <w:right w:val="single" w:sz="12" w:space="0" w:color="auto"/>
            </w:tcBorders>
          </w:tcPr>
          <w:p w14:paraId="7586308E" w14:textId="7FE1A839" w:rsidR="00B0080E" w:rsidRPr="002D130F" w:rsidRDefault="00B0080E" w:rsidP="00A42795">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2D130F">
              <w:rPr>
                <w:rFonts w:ascii="Garamond" w:hAnsi="Garamond"/>
                <w:sz w:val="22"/>
                <w:szCs w:val="22"/>
              </w:rPr>
              <w:fldChar w:fldCharType="end"/>
            </w:r>
          </w:p>
        </w:tc>
        <w:tc>
          <w:tcPr>
            <w:tcW w:w="1520" w:type="dxa"/>
            <w:gridSpan w:val="3"/>
            <w:tcBorders>
              <w:top w:val="single" w:sz="12" w:space="0" w:color="auto"/>
              <w:left w:val="single" w:sz="12" w:space="0" w:color="auto"/>
              <w:bottom w:val="single" w:sz="12" w:space="0" w:color="auto"/>
              <w:right w:val="single" w:sz="12" w:space="0" w:color="auto"/>
            </w:tcBorders>
          </w:tcPr>
          <w:p w14:paraId="38019D1D" w14:textId="77777777" w:rsidR="00B0080E" w:rsidRPr="002D130F" w:rsidRDefault="00B0080E" w:rsidP="00A42795">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2D130F" w14:paraId="07A33FB1" w14:textId="77777777" w:rsidTr="00B0080E">
        <w:trPr>
          <w:gridAfter w:val="1"/>
          <w:wAfter w:w="10" w:type="dxa"/>
        </w:trPr>
        <w:tc>
          <w:tcPr>
            <w:tcW w:w="8270" w:type="dxa"/>
            <w:gridSpan w:val="8"/>
            <w:tcBorders>
              <w:top w:val="single" w:sz="12" w:space="0" w:color="auto"/>
              <w:left w:val="single" w:sz="12" w:space="0" w:color="auto"/>
              <w:bottom w:val="single" w:sz="12" w:space="0" w:color="auto"/>
              <w:right w:val="single" w:sz="12" w:space="0" w:color="auto"/>
            </w:tcBorders>
          </w:tcPr>
          <w:p w14:paraId="4BAB9B45" w14:textId="2B8133C8" w:rsidR="00B0080E" w:rsidRPr="002D130F" w:rsidDel="00B3766E" w:rsidRDefault="00B0080E" w:rsidP="00B0080E">
            <w:pPr>
              <w:spacing w:before="60" w:after="40"/>
              <w:rPr>
                <w:rFonts w:ascii="Garamond" w:hAnsi="Garamond"/>
                <w:sz w:val="22"/>
                <w:szCs w:val="22"/>
              </w:rPr>
            </w:pPr>
            <w:r w:rsidRPr="00B0080E">
              <w:rPr>
                <w:rFonts w:ascii="Garamond" w:hAnsi="Garamond"/>
                <w:sz w:val="22"/>
                <w:szCs w:val="22"/>
              </w:rPr>
              <w:t>Sale of Precious Metals, Precious Stones or Jewellery</w:t>
            </w:r>
          </w:p>
        </w:tc>
        <w:tc>
          <w:tcPr>
            <w:tcW w:w="1000" w:type="dxa"/>
            <w:gridSpan w:val="2"/>
            <w:tcBorders>
              <w:top w:val="single" w:sz="12" w:space="0" w:color="auto"/>
              <w:left w:val="single" w:sz="12" w:space="0" w:color="auto"/>
              <w:bottom w:val="single" w:sz="12" w:space="0" w:color="auto"/>
              <w:right w:val="single" w:sz="12" w:space="0" w:color="auto"/>
            </w:tcBorders>
          </w:tcPr>
          <w:p w14:paraId="11708441" w14:textId="51E2DCB1" w:rsidR="00B0080E" w:rsidRPr="002D130F" w:rsidRDefault="00B0080E" w:rsidP="00A42795">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2D130F">
              <w:rPr>
                <w:rFonts w:ascii="Garamond" w:hAnsi="Garamond"/>
                <w:sz w:val="22"/>
                <w:szCs w:val="22"/>
              </w:rPr>
              <w:fldChar w:fldCharType="end"/>
            </w:r>
          </w:p>
        </w:tc>
        <w:tc>
          <w:tcPr>
            <w:tcW w:w="1520" w:type="dxa"/>
            <w:gridSpan w:val="3"/>
            <w:tcBorders>
              <w:top w:val="single" w:sz="12" w:space="0" w:color="auto"/>
              <w:left w:val="single" w:sz="12" w:space="0" w:color="auto"/>
              <w:bottom w:val="single" w:sz="12" w:space="0" w:color="auto"/>
              <w:right w:val="single" w:sz="12" w:space="0" w:color="auto"/>
            </w:tcBorders>
          </w:tcPr>
          <w:p w14:paraId="248E7174" w14:textId="77777777" w:rsidR="00B0080E" w:rsidRPr="002D130F" w:rsidRDefault="00B0080E" w:rsidP="00A42795">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DB5178" w14:paraId="38F052B1" w14:textId="77777777" w:rsidTr="00B0080E">
        <w:trPr>
          <w:gridAfter w:val="1"/>
          <w:wAfter w:w="10" w:type="dxa"/>
          <w:trHeight w:val="870"/>
        </w:trPr>
        <w:tc>
          <w:tcPr>
            <w:tcW w:w="8270" w:type="dxa"/>
            <w:gridSpan w:val="8"/>
            <w:tcBorders>
              <w:top w:val="single" w:sz="12" w:space="0" w:color="auto"/>
              <w:left w:val="single" w:sz="12" w:space="0" w:color="auto"/>
              <w:bottom w:val="single" w:sz="12" w:space="0" w:color="auto"/>
              <w:right w:val="single" w:sz="12" w:space="0" w:color="auto"/>
            </w:tcBorders>
          </w:tcPr>
          <w:p w14:paraId="5B8B6C9F" w14:textId="2AF342A0" w:rsidR="00B0080E" w:rsidRPr="00DB5178" w:rsidRDefault="00B0080E" w:rsidP="00B0080E">
            <w:pPr>
              <w:spacing w:before="60" w:after="40"/>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990" w:type="dxa"/>
            <w:tcBorders>
              <w:top w:val="single" w:sz="12" w:space="0" w:color="auto"/>
              <w:left w:val="single" w:sz="12" w:space="0" w:color="auto"/>
              <w:bottom w:val="single" w:sz="12" w:space="0" w:color="auto"/>
              <w:right w:val="single" w:sz="12" w:space="0" w:color="auto"/>
            </w:tcBorders>
          </w:tcPr>
          <w:p w14:paraId="0ED2E58F" w14:textId="3C12BF41" w:rsidR="00B0080E" w:rsidRPr="00DB5178" w:rsidRDefault="00B0080E"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DB5178">
              <w:rPr>
                <w:rFonts w:ascii="Garamond" w:hAnsi="Garamond"/>
                <w:sz w:val="22"/>
                <w:szCs w:val="22"/>
              </w:rPr>
              <w:fldChar w:fldCharType="end"/>
            </w:r>
          </w:p>
        </w:tc>
        <w:tc>
          <w:tcPr>
            <w:tcW w:w="1530" w:type="dxa"/>
            <w:gridSpan w:val="4"/>
            <w:tcBorders>
              <w:top w:val="single" w:sz="12" w:space="0" w:color="auto"/>
              <w:left w:val="single" w:sz="12" w:space="0" w:color="auto"/>
              <w:bottom w:val="single" w:sz="12" w:space="0" w:color="auto"/>
              <w:right w:val="single" w:sz="12" w:space="0" w:color="auto"/>
            </w:tcBorders>
          </w:tcPr>
          <w:p w14:paraId="4BBD519A" w14:textId="77777777" w:rsidR="00B0080E" w:rsidRPr="00DB5178" w:rsidRDefault="00B0080E"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B0080E">
        <w:trPr>
          <w:gridAfter w:val="1"/>
          <w:wAfter w:w="10" w:type="dxa"/>
        </w:trPr>
        <w:tc>
          <w:tcPr>
            <w:tcW w:w="10790" w:type="dxa"/>
            <w:gridSpan w:val="13"/>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B0080E">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62081686" w:rsidR="009C428F" w:rsidRPr="00D76788" w:rsidRDefault="00D6523F" w:rsidP="00EE562B">
            <w:pPr>
              <w:spacing w:before="60" w:after="40"/>
              <w:rPr>
                <w:rFonts w:ascii="Garamond" w:hAnsi="Garamond"/>
                <w:b/>
                <w:bCs/>
                <w:sz w:val="22"/>
                <w:szCs w:val="22"/>
                <w:lang w:val="en-US"/>
              </w:rPr>
            </w:pPr>
            <w:r w:rsidRPr="00D6523F">
              <w:rPr>
                <w:rFonts w:ascii="Garamond" w:hAnsi="Garamond"/>
                <w:b/>
                <w:bCs/>
                <w:sz w:val="22"/>
                <w:szCs w:val="22"/>
                <w:lang w:val="en-US"/>
              </w:rPr>
              <w:t>Total Income from your business activities in the legal professional business for the Reporting Period.</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521909">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4"/>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2621" w:type="dxa"/>
            <w:gridSpan w:val="6"/>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521909">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4"/>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2621" w:type="dxa"/>
            <w:gridSpan w:val="6"/>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521909">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4"/>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2621" w:type="dxa"/>
            <w:gridSpan w:val="6"/>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521909">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4"/>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2621" w:type="dxa"/>
            <w:gridSpan w:val="6"/>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521909">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List the countries where the income was generated, and the percentage of the income generated</w:t>
            </w:r>
            <w:r w:rsidR="005A5D1F">
              <w:rPr>
                <w:rFonts w:ascii="Garamond" w:hAnsi="Garamond"/>
                <w:b/>
                <w:bCs/>
                <w:sz w:val="22"/>
                <w:szCs w:val="22"/>
                <w:lang w:val="en-US"/>
              </w:rPr>
              <w:t>.</w:t>
            </w:r>
          </w:p>
        </w:tc>
        <w:tc>
          <w:tcPr>
            <w:tcW w:w="3320"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7"/>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7"/>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7"/>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7"/>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7"/>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521909">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5130133D"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Customer Payment Methods Used During the Reporting Period</w:t>
            </w:r>
            <w:r>
              <w:rPr>
                <w:rFonts w:ascii="Garamond" w:hAnsi="Garamond"/>
                <w:b/>
                <w:bCs/>
                <w:sz w:val="22"/>
                <w:szCs w:val="22"/>
                <w:lang w:val="en-US"/>
              </w:rPr>
              <w:t>.</w:t>
            </w:r>
          </w:p>
        </w:tc>
        <w:tc>
          <w:tcPr>
            <w:tcW w:w="251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1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50"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521909">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15" w:type="dxa"/>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bookmarkEnd w:id="1"/>
          </w:p>
        </w:tc>
        <w:tc>
          <w:tcPr>
            <w:tcW w:w="81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30" w:type="dxa"/>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521909">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15" w:type="dxa"/>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30" w:type="dxa"/>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521909">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15" w:type="dxa"/>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proofErr w:type="spellStart"/>
            <w:r w:rsidRPr="00D76788">
              <w:rPr>
                <w:rFonts w:ascii="Garamond" w:hAnsi="Garamond"/>
              </w:rPr>
              <w:t>eCheck</w:t>
            </w:r>
            <w:proofErr w:type="spellEnd"/>
            <w:r w:rsidRPr="00D76788">
              <w:rPr>
                <w:rFonts w:ascii="Garamond" w:hAnsi="Garamond"/>
              </w:rPr>
              <w:tab/>
            </w:r>
            <w:r w:rsidRPr="00D76788">
              <w:rPr>
                <w:rFonts w:ascii="Garamond" w:hAnsi="Garamond"/>
              </w:rPr>
              <w:tab/>
            </w:r>
          </w:p>
        </w:tc>
        <w:tc>
          <w:tcPr>
            <w:tcW w:w="530" w:type="dxa"/>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521909">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15" w:type="dxa"/>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30" w:type="dxa"/>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521909">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15" w:type="dxa"/>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30" w:type="dxa"/>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521909">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15" w:type="dxa"/>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76788">
              <w:rPr>
                <w:rFonts w:ascii="Garamond" w:hAnsi="Garamond"/>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7"/>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521909">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15" w:type="dxa"/>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B5178">
              <w:rPr>
                <w:rFonts w:ascii="Garamond" w:hAnsi="Garamond"/>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7"/>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0080E" w:rsidRPr="009644CE" w14:paraId="23B2E5D7"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323DBB3" w14:textId="5365C8F7" w:rsidR="00B0080E" w:rsidRPr="009644CE" w:rsidRDefault="00B0080E" w:rsidP="008060A8">
            <w:pPr>
              <w:spacing w:before="60" w:after="40"/>
              <w:rPr>
                <w:rFonts w:ascii="Garamond" w:hAnsi="Garamond"/>
                <w:b/>
                <w:bCs/>
                <w:sz w:val="22"/>
                <w:szCs w:val="22"/>
              </w:rPr>
            </w:pPr>
            <w:bookmarkStart w:id="2" w:name="_Hlk87819269"/>
            <w:r w:rsidRPr="009644CE">
              <w:rPr>
                <w:rFonts w:ascii="Garamond" w:hAnsi="Garamond"/>
                <w:b/>
                <w:bCs/>
                <w:sz w:val="22"/>
                <w:szCs w:val="22"/>
              </w:rPr>
              <w:t xml:space="preserve">What </w:t>
            </w:r>
            <w:r w:rsidR="00EE1B94">
              <w:rPr>
                <w:rFonts w:ascii="Garamond" w:hAnsi="Garamond"/>
                <w:b/>
                <w:bCs/>
                <w:sz w:val="22"/>
                <w:szCs w:val="22"/>
              </w:rPr>
              <w:t>i</w:t>
            </w:r>
            <w:r w:rsidRPr="009644CE">
              <w:rPr>
                <w:rFonts w:ascii="Garamond" w:hAnsi="Garamond"/>
                <w:b/>
                <w:bCs/>
                <w:sz w:val="22"/>
                <w:szCs w:val="22"/>
              </w:rPr>
              <w:t>s the range of the cost of the products offered for sale to your customers?</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B04E26"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Range of Cost of Products</w:t>
            </w:r>
          </w:p>
        </w:tc>
      </w:tr>
      <w:tr w:rsidR="00B0080E" w:rsidRPr="009644CE" w14:paraId="22E42A03"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284160" w14:textId="77777777" w:rsidR="00B0080E" w:rsidRPr="009644CE" w:rsidRDefault="00B0080E" w:rsidP="008060A8">
            <w:pPr>
              <w:spacing w:before="60" w:after="40"/>
              <w:rPr>
                <w:rFonts w:ascii="Garamond" w:hAnsi="Garamond"/>
                <w:b/>
                <w:bCs/>
                <w:sz w:val="22"/>
                <w:szCs w:val="22"/>
              </w:rPr>
            </w:pPr>
          </w:p>
        </w:tc>
        <w:tc>
          <w:tcPr>
            <w:tcW w:w="2510" w:type="dxa"/>
            <w:gridSpan w:val="3"/>
            <w:tcBorders>
              <w:top w:val="single" w:sz="12" w:space="0" w:color="auto"/>
              <w:left w:val="single" w:sz="12" w:space="0" w:color="auto"/>
              <w:bottom w:val="single" w:sz="12" w:space="0" w:color="auto"/>
              <w:right w:val="single" w:sz="12" w:space="0" w:color="auto"/>
            </w:tcBorders>
          </w:tcPr>
          <w:p w14:paraId="2060B24E"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$1,000</w:t>
            </w:r>
          </w:p>
        </w:tc>
        <w:tc>
          <w:tcPr>
            <w:tcW w:w="810" w:type="dxa"/>
            <w:gridSpan w:val="2"/>
            <w:tcBorders>
              <w:top w:val="single" w:sz="12" w:space="0" w:color="auto"/>
              <w:left w:val="single" w:sz="12" w:space="0" w:color="auto"/>
              <w:bottom w:val="single" w:sz="12" w:space="0" w:color="auto"/>
              <w:right w:val="single" w:sz="12" w:space="0" w:color="auto"/>
            </w:tcBorders>
          </w:tcPr>
          <w:p w14:paraId="38A5172E"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9644CE">
              <w:rPr>
                <w:rFonts w:ascii="Garamond" w:hAnsi="Garamond"/>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3077061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$20,001 to $50,000</w:t>
            </w:r>
          </w:p>
        </w:tc>
        <w:tc>
          <w:tcPr>
            <w:tcW w:w="990" w:type="dxa"/>
            <w:gridSpan w:val="2"/>
            <w:tcBorders>
              <w:top w:val="single" w:sz="12" w:space="0" w:color="auto"/>
              <w:left w:val="single" w:sz="12" w:space="0" w:color="auto"/>
              <w:bottom w:val="single" w:sz="12" w:space="0" w:color="auto"/>
              <w:right w:val="single" w:sz="12" w:space="0" w:color="auto"/>
            </w:tcBorders>
          </w:tcPr>
          <w:p w14:paraId="6130A98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9644CE">
              <w:rPr>
                <w:rFonts w:ascii="Garamond" w:hAnsi="Garamond"/>
              </w:rPr>
              <w:fldChar w:fldCharType="end"/>
            </w:r>
          </w:p>
        </w:tc>
      </w:tr>
      <w:tr w:rsidR="00B0080E" w:rsidRPr="009644CE" w14:paraId="1D2C6AAB"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2C6EA3" w14:textId="77777777" w:rsidR="00B0080E" w:rsidRPr="009644CE" w:rsidRDefault="00B0080E" w:rsidP="008060A8">
            <w:pPr>
              <w:spacing w:before="60" w:after="40"/>
              <w:rPr>
                <w:rFonts w:ascii="Garamond" w:hAnsi="Garamond"/>
                <w:b/>
                <w:bCs/>
                <w:sz w:val="22"/>
                <w:szCs w:val="22"/>
              </w:rPr>
            </w:pPr>
          </w:p>
        </w:tc>
        <w:tc>
          <w:tcPr>
            <w:tcW w:w="2510" w:type="dxa"/>
            <w:gridSpan w:val="3"/>
            <w:tcBorders>
              <w:top w:val="single" w:sz="12" w:space="0" w:color="auto"/>
              <w:left w:val="single" w:sz="12" w:space="0" w:color="auto"/>
              <w:bottom w:val="single" w:sz="12" w:space="0" w:color="auto"/>
              <w:right w:val="single" w:sz="12" w:space="0" w:color="auto"/>
            </w:tcBorders>
          </w:tcPr>
          <w:p w14:paraId="119D29E0"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810" w:type="dxa"/>
            <w:gridSpan w:val="2"/>
            <w:tcBorders>
              <w:top w:val="single" w:sz="12" w:space="0" w:color="auto"/>
              <w:left w:val="single" w:sz="12" w:space="0" w:color="auto"/>
              <w:bottom w:val="single" w:sz="12" w:space="0" w:color="auto"/>
              <w:right w:val="single" w:sz="12" w:space="0" w:color="auto"/>
            </w:tcBorders>
          </w:tcPr>
          <w:p w14:paraId="555C34DD"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9644CE">
              <w:rPr>
                <w:rFonts w:ascii="Garamond" w:hAnsi="Garamond"/>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4D64EED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$50,001 to $100,000</w:t>
            </w:r>
          </w:p>
        </w:tc>
        <w:tc>
          <w:tcPr>
            <w:tcW w:w="990" w:type="dxa"/>
            <w:gridSpan w:val="2"/>
            <w:tcBorders>
              <w:top w:val="single" w:sz="12" w:space="0" w:color="auto"/>
              <w:left w:val="single" w:sz="12" w:space="0" w:color="auto"/>
              <w:bottom w:val="single" w:sz="12" w:space="0" w:color="auto"/>
              <w:right w:val="single" w:sz="12" w:space="0" w:color="auto"/>
            </w:tcBorders>
          </w:tcPr>
          <w:p w14:paraId="342C28F7"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9644CE">
              <w:rPr>
                <w:rFonts w:ascii="Garamond" w:hAnsi="Garamond"/>
              </w:rPr>
              <w:fldChar w:fldCharType="end"/>
            </w:r>
          </w:p>
        </w:tc>
      </w:tr>
      <w:tr w:rsidR="00B0080E" w:rsidRPr="009644CE" w14:paraId="660C9E01"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04DAEB" w14:textId="77777777" w:rsidR="00B0080E" w:rsidRPr="009644CE" w:rsidRDefault="00B0080E" w:rsidP="008060A8">
            <w:pPr>
              <w:spacing w:before="60" w:after="40"/>
              <w:rPr>
                <w:rFonts w:ascii="Garamond" w:hAnsi="Garamond"/>
                <w:b/>
                <w:bCs/>
                <w:sz w:val="22"/>
                <w:szCs w:val="22"/>
              </w:rPr>
            </w:pPr>
          </w:p>
        </w:tc>
        <w:tc>
          <w:tcPr>
            <w:tcW w:w="2510" w:type="dxa"/>
            <w:gridSpan w:val="3"/>
            <w:tcBorders>
              <w:top w:val="single" w:sz="12" w:space="0" w:color="auto"/>
              <w:left w:val="single" w:sz="12" w:space="0" w:color="auto"/>
              <w:bottom w:val="single" w:sz="12" w:space="0" w:color="auto"/>
              <w:right w:val="single" w:sz="12" w:space="0" w:color="auto"/>
            </w:tcBorders>
          </w:tcPr>
          <w:p w14:paraId="714F371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810" w:type="dxa"/>
            <w:gridSpan w:val="2"/>
            <w:tcBorders>
              <w:top w:val="single" w:sz="12" w:space="0" w:color="auto"/>
              <w:left w:val="single" w:sz="12" w:space="0" w:color="auto"/>
              <w:bottom w:val="single" w:sz="12" w:space="0" w:color="auto"/>
              <w:right w:val="single" w:sz="12" w:space="0" w:color="auto"/>
            </w:tcBorders>
          </w:tcPr>
          <w:p w14:paraId="0700953E"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9644CE">
              <w:rPr>
                <w:rFonts w:ascii="Garamond" w:hAnsi="Garamond"/>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3C6A2DFC"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$101,000 to $1000000</w:t>
            </w:r>
          </w:p>
        </w:tc>
        <w:tc>
          <w:tcPr>
            <w:tcW w:w="990" w:type="dxa"/>
            <w:gridSpan w:val="2"/>
            <w:tcBorders>
              <w:top w:val="single" w:sz="12" w:space="0" w:color="auto"/>
              <w:left w:val="single" w:sz="12" w:space="0" w:color="auto"/>
              <w:bottom w:val="single" w:sz="12" w:space="0" w:color="auto"/>
              <w:right w:val="single" w:sz="12" w:space="0" w:color="auto"/>
            </w:tcBorders>
          </w:tcPr>
          <w:p w14:paraId="5072FACE"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9644CE">
              <w:rPr>
                <w:rFonts w:ascii="Garamond" w:hAnsi="Garamond"/>
              </w:rPr>
              <w:fldChar w:fldCharType="end"/>
            </w:r>
          </w:p>
        </w:tc>
      </w:tr>
      <w:tr w:rsidR="00B0080E" w:rsidRPr="009644CE" w14:paraId="4683CAFD" w14:textId="77777777" w:rsidTr="00521909">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D167F28" w14:textId="77777777" w:rsidR="00B0080E" w:rsidRPr="009644CE" w:rsidRDefault="00B0080E" w:rsidP="008060A8">
            <w:pPr>
              <w:spacing w:before="60" w:after="40"/>
              <w:rPr>
                <w:rFonts w:ascii="Garamond" w:hAnsi="Garamond"/>
                <w:b/>
                <w:bCs/>
                <w:sz w:val="22"/>
                <w:szCs w:val="22"/>
              </w:rPr>
            </w:pPr>
          </w:p>
        </w:tc>
        <w:tc>
          <w:tcPr>
            <w:tcW w:w="2510" w:type="dxa"/>
            <w:gridSpan w:val="3"/>
            <w:tcBorders>
              <w:top w:val="single" w:sz="12" w:space="0" w:color="auto"/>
              <w:left w:val="single" w:sz="12" w:space="0" w:color="auto"/>
              <w:bottom w:val="single" w:sz="12" w:space="0" w:color="auto"/>
              <w:right w:val="single" w:sz="12" w:space="0" w:color="auto"/>
            </w:tcBorders>
          </w:tcPr>
          <w:p w14:paraId="3318DF80"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$20,000</w:t>
            </w:r>
          </w:p>
        </w:tc>
        <w:tc>
          <w:tcPr>
            <w:tcW w:w="810" w:type="dxa"/>
            <w:gridSpan w:val="2"/>
            <w:tcBorders>
              <w:top w:val="single" w:sz="12" w:space="0" w:color="auto"/>
              <w:left w:val="single" w:sz="12" w:space="0" w:color="auto"/>
              <w:bottom w:val="single" w:sz="12" w:space="0" w:color="auto"/>
              <w:right w:val="single" w:sz="12" w:space="0" w:color="auto"/>
            </w:tcBorders>
          </w:tcPr>
          <w:p w14:paraId="5C42ED4B"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9644CE">
              <w:rPr>
                <w:rFonts w:ascii="Garamond" w:hAnsi="Garamond"/>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0E962E24"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$1,000,000</w:t>
            </w:r>
          </w:p>
        </w:tc>
        <w:tc>
          <w:tcPr>
            <w:tcW w:w="990" w:type="dxa"/>
            <w:gridSpan w:val="2"/>
            <w:tcBorders>
              <w:top w:val="single" w:sz="12" w:space="0" w:color="auto"/>
              <w:left w:val="single" w:sz="12" w:space="0" w:color="auto"/>
              <w:bottom w:val="single" w:sz="12" w:space="0" w:color="auto"/>
              <w:right w:val="single" w:sz="12" w:space="0" w:color="auto"/>
            </w:tcBorders>
          </w:tcPr>
          <w:p w14:paraId="3274D107"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9644CE">
              <w:rPr>
                <w:rFonts w:ascii="Garamond" w:hAnsi="Garamond"/>
              </w:rPr>
              <w:fldChar w:fldCharType="end"/>
            </w:r>
          </w:p>
        </w:tc>
      </w:tr>
      <w:bookmarkEnd w:id="2"/>
      <w:tr w:rsidR="00692A17" w:rsidRPr="00D76788" w14:paraId="04AB2DA5" w14:textId="77777777" w:rsidTr="008060A8">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6BA0C6A7" w14:textId="77777777" w:rsidR="00692A17" w:rsidRPr="00D76788" w:rsidRDefault="00692A17" w:rsidP="008060A8">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1F1E7FC" w14:textId="77777777" w:rsidR="00692A17" w:rsidRPr="00D76788" w:rsidRDefault="00692A17" w:rsidP="008060A8">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5D7702" w14:textId="77777777" w:rsidR="00692A17" w:rsidRPr="00D76788" w:rsidRDefault="00692A17" w:rsidP="008060A8">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692A17" w:rsidRPr="00D76788" w14:paraId="05B94A5E"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602C2F9" w14:textId="77777777" w:rsidR="00692A17" w:rsidRPr="00D76788" w:rsidRDefault="00692A17" w:rsidP="008060A8">
            <w:pPr>
              <w:spacing w:before="60" w:after="40"/>
              <w:jc w:val="both"/>
              <w:rPr>
                <w:rFonts w:ascii="Garamond" w:hAnsi="Garamond"/>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22FE8E7E"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7"/>
            <w:tcBorders>
              <w:top w:val="single" w:sz="12" w:space="0" w:color="auto"/>
              <w:left w:val="single" w:sz="12" w:space="0" w:color="auto"/>
              <w:bottom w:val="single" w:sz="12" w:space="0" w:color="auto"/>
              <w:right w:val="single" w:sz="12" w:space="0" w:color="auto"/>
            </w:tcBorders>
          </w:tcPr>
          <w:p w14:paraId="1AAD4EEB"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692A17" w:rsidRPr="00D76788" w14:paraId="7F1466CB"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066A615" w14:textId="77777777" w:rsidR="00692A17" w:rsidRPr="00D76788" w:rsidRDefault="00692A17" w:rsidP="008060A8">
            <w:pPr>
              <w:spacing w:before="60" w:after="40"/>
              <w:jc w:val="both"/>
              <w:rPr>
                <w:rFonts w:ascii="Garamond" w:hAnsi="Garamond"/>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6CFE345D"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7"/>
            <w:tcBorders>
              <w:top w:val="single" w:sz="12" w:space="0" w:color="auto"/>
              <w:left w:val="single" w:sz="12" w:space="0" w:color="auto"/>
              <w:bottom w:val="single" w:sz="12" w:space="0" w:color="auto"/>
              <w:right w:val="single" w:sz="12" w:space="0" w:color="auto"/>
            </w:tcBorders>
          </w:tcPr>
          <w:p w14:paraId="6F2BD196"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692A17" w:rsidRPr="00D76788" w14:paraId="36FE36AF"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4CB86AF6" w14:textId="77777777" w:rsidR="00692A17" w:rsidRPr="00D76788" w:rsidRDefault="00692A17" w:rsidP="008060A8">
            <w:pPr>
              <w:spacing w:before="60" w:after="40"/>
              <w:jc w:val="both"/>
              <w:rPr>
                <w:rFonts w:ascii="Garamond" w:hAnsi="Garamond"/>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59EC4AE3"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7"/>
            <w:tcBorders>
              <w:top w:val="single" w:sz="12" w:space="0" w:color="auto"/>
              <w:left w:val="single" w:sz="12" w:space="0" w:color="auto"/>
              <w:bottom w:val="single" w:sz="12" w:space="0" w:color="auto"/>
              <w:right w:val="single" w:sz="12" w:space="0" w:color="auto"/>
            </w:tcBorders>
          </w:tcPr>
          <w:p w14:paraId="5901D967"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692A17" w:rsidRPr="00D76788" w14:paraId="4E09D2DF"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184B17D" w14:textId="77777777" w:rsidR="00692A17" w:rsidRPr="00D76788" w:rsidRDefault="00692A17" w:rsidP="008060A8">
            <w:pPr>
              <w:spacing w:before="60" w:after="40"/>
              <w:jc w:val="both"/>
              <w:rPr>
                <w:rFonts w:ascii="Garamond" w:hAnsi="Garamond"/>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6A99E10C"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7"/>
            <w:tcBorders>
              <w:top w:val="single" w:sz="12" w:space="0" w:color="auto"/>
              <w:left w:val="single" w:sz="12" w:space="0" w:color="auto"/>
              <w:bottom w:val="single" w:sz="12" w:space="0" w:color="auto"/>
              <w:right w:val="single" w:sz="12" w:space="0" w:color="auto"/>
            </w:tcBorders>
          </w:tcPr>
          <w:p w14:paraId="2C5B84FE"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692A17" w:rsidRPr="00D76788" w14:paraId="76A21E05" w14:textId="77777777" w:rsidTr="008060A8">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9EBA39B" w14:textId="77777777" w:rsidR="00692A17" w:rsidRPr="00D76788" w:rsidRDefault="00692A17" w:rsidP="008060A8">
            <w:pPr>
              <w:spacing w:before="60" w:after="40"/>
              <w:jc w:val="both"/>
              <w:rPr>
                <w:rFonts w:ascii="Garamond" w:hAnsi="Garamond"/>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0FF04F0C"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7"/>
            <w:tcBorders>
              <w:top w:val="single" w:sz="12" w:space="0" w:color="auto"/>
              <w:left w:val="single" w:sz="12" w:space="0" w:color="auto"/>
              <w:bottom w:val="single" w:sz="12" w:space="0" w:color="auto"/>
              <w:right w:val="single" w:sz="12" w:space="0" w:color="auto"/>
            </w:tcBorders>
          </w:tcPr>
          <w:p w14:paraId="11153BC1" w14:textId="77777777" w:rsidR="00692A17" w:rsidRPr="00D76788" w:rsidRDefault="00692A17"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692A17" w:rsidRPr="00D76788" w14:paraId="38063186" w14:textId="77777777" w:rsidTr="008060A8">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4466ADE3" w14:textId="77777777" w:rsidR="00692A17" w:rsidRPr="00D76788" w:rsidRDefault="00692A17" w:rsidP="008060A8">
            <w:pPr>
              <w:spacing w:before="60" w:after="40"/>
              <w:jc w:val="both"/>
              <w:rPr>
                <w:rFonts w:ascii="Garamond" w:hAnsi="Garamond"/>
                <w:sz w:val="22"/>
                <w:szCs w:val="22"/>
                <w:lang w:val="en-US"/>
              </w:rPr>
            </w:pPr>
          </w:p>
        </w:tc>
        <w:tc>
          <w:tcPr>
            <w:tcW w:w="3320" w:type="dxa"/>
            <w:gridSpan w:val="5"/>
            <w:tcBorders>
              <w:top w:val="single" w:sz="12" w:space="0" w:color="auto"/>
              <w:left w:val="single" w:sz="12" w:space="0" w:color="auto"/>
              <w:bottom w:val="single" w:sz="12" w:space="0" w:color="auto"/>
              <w:right w:val="single" w:sz="12" w:space="0" w:color="auto"/>
            </w:tcBorders>
          </w:tcPr>
          <w:p w14:paraId="3229B1E9" w14:textId="77777777" w:rsidR="00692A17" w:rsidRDefault="00692A17" w:rsidP="008060A8">
            <w:pPr>
              <w:spacing w:before="60" w:after="40"/>
              <w:jc w:val="both"/>
              <w:rPr>
                <w:rFonts w:ascii="Garamond" w:hAnsi="Garamond"/>
                <w:sz w:val="22"/>
                <w:szCs w:val="22"/>
              </w:rPr>
            </w:pPr>
            <w:r>
              <w:rPr>
                <w:rFonts w:ascii="Garamond" w:hAnsi="Garamond"/>
                <w:sz w:val="22"/>
                <w:szCs w:val="22"/>
              </w:rPr>
              <w:t>Other (describe below)</w:t>
            </w:r>
          </w:p>
          <w:p w14:paraId="049B0653" w14:textId="77777777" w:rsidR="00692A17" w:rsidRPr="00D76788" w:rsidRDefault="00692A17" w:rsidP="008060A8">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7"/>
            <w:tcBorders>
              <w:top w:val="single" w:sz="12" w:space="0" w:color="auto"/>
              <w:left w:val="single" w:sz="12" w:space="0" w:color="auto"/>
              <w:bottom w:val="single" w:sz="12" w:space="0" w:color="auto"/>
              <w:right w:val="single" w:sz="12" w:space="0" w:color="auto"/>
            </w:tcBorders>
          </w:tcPr>
          <w:p w14:paraId="4A4E46FD" w14:textId="77777777" w:rsidR="00692A17" w:rsidRPr="00D76788" w:rsidRDefault="00692A17" w:rsidP="008060A8">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692A17" w:rsidRPr="00D76788" w14:paraId="3C8543BE" w14:textId="77777777" w:rsidTr="008060A8">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0A6C4CF" w14:textId="77777777" w:rsidR="00692A17" w:rsidRPr="00155808" w:rsidRDefault="00692A17" w:rsidP="008060A8">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D91EF3" w14:textId="77777777" w:rsidR="00692A17" w:rsidRPr="00155808" w:rsidRDefault="00692A17" w:rsidP="008060A8">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692A17" w:rsidRPr="00D76788" w14:paraId="3507FDCD" w14:textId="77777777" w:rsidTr="00692A17">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84A66A" w14:textId="77777777" w:rsidR="00692A17" w:rsidRPr="00155808" w:rsidRDefault="00692A17" w:rsidP="008060A8">
            <w:pPr>
              <w:spacing w:before="60" w:after="40"/>
              <w:rPr>
                <w:rFonts w:ascii="Garamond" w:hAnsi="Garamond"/>
                <w:b/>
                <w:bCs/>
                <w:sz w:val="22"/>
                <w:szCs w:val="22"/>
                <w:lang w:val="en-US"/>
              </w:rPr>
            </w:pPr>
          </w:p>
        </w:tc>
        <w:tc>
          <w:tcPr>
            <w:tcW w:w="2510" w:type="dxa"/>
            <w:gridSpan w:val="3"/>
            <w:tcBorders>
              <w:top w:val="single" w:sz="12" w:space="0" w:color="auto"/>
              <w:left w:val="single" w:sz="12" w:space="0" w:color="auto"/>
              <w:bottom w:val="single" w:sz="12" w:space="0" w:color="auto"/>
              <w:right w:val="single" w:sz="12" w:space="0" w:color="auto"/>
            </w:tcBorders>
          </w:tcPr>
          <w:p w14:paraId="7EF11AE7" w14:textId="77777777" w:rsidR="00692A17" w:rsidRPr="00155808" w:rsidRDefault="00692A17" w:rsidP="008060A8">
            <w:pPr>
              <w:spacing w:before="60" w:after="40"/>
              <w:jc w:val="both"/>
              <w:rPr>
                <w:rFonts w:ascii="Garamond" w:hAnsi="Garamond"/>
                <w:sz w:val="22"/>
                <w:szCs w:val="22"/>
                <w:lang w:val="en-US"/>
              </w:rPr>
            </w:pPr>
            <w:r w:rsidRPr="00155808">
              <w:rPr>
                <w:rFonts w:ascii="Garamond" w:hAnsi="Garamond"/>
                <w:sz w:val="22"/>
                <w:szCs w:val="22"/>
                <w:lang w:val="en-US"/>
              </w:rPr>
              <w:t>0%</w:t>
            </w:r>
          </w:p>
        </w:tc>
        <w:tc>
          <w:tcPr>
            <w:tcW w:w="810" w:type="dxa"/>
            <w:gridSpan w:val="2"/>
            <w:tcBorders>
              <w:top w:val="single" w:sz="12" w:space="0" w:color="auto"/>
              <w:left w:val="single" w:sz="12" w:space="0" w:color="auto"/>
              <w:bottom w:val="single" w:sz="12" w:space="0" w:color="auto"/>
              <w:right w:val="single" w:sz="12" w:space="0" w:color="auto"/>
            </w:tcBorders>
          </w:tcPr>
          <w:p w14:paraId="02A20D6D" w14:textId="77777777" w:rsidR="00692A17" w:rsidRPr="00155808" w:rsidRDefault="00692A17"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1DE9CBAB" w14:textId="77777777" w:rsidR="00692A17" w:rsidRPr="00155808" w:rsidRDefault="00692A17" w:rsidP="008060A8">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990" w:type="dxa"/>
            <w:gridSpan w:val="2"/>
            <w:tcBorders>
              <w:top w:val="single" w:sz="12" w:space="0" w:color="auto"/>
              <w:left w:val="single" w:sz="12" w:space="0" w:color="auto"/>
              <w:bottom w:val="single" w:sz="12" w:space="0" w:color="auto"/>
              <w:right w:val="single" w:sz="12" w:space="0" w:color="auto"/>
            </w:tcBorders>
          </w:tcPr>
          <w:p w14:paraId="2D371406" w14:textId="77777777" w:rsidR="00692A17" w:rsidRPr="00155808" w:rsidRDefault="00692A17"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92A17" w:rsidRPr="00D76788" w14:paraId="07BE2FFE" w14:textId="77777777" w:rsidTr="00692A17">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EA0703A" w14:textId="77777777" w:rsidR="00692A17" w:rsidRPr="00155808" w:rsidRDefault="00692A17" w:rsidP="008060A8">
            <w:pPr>
              <w:spacing w:before="60" w:after="40"/>
              <w:rPr>
                <w:rFonts w:ascii="Garamond" w:hAnsi="Garamond"/>
                <w:sz w:val="22"/>
                <w:szCs w:val="22"/>
                <w:lang w:val="en-US"/>
              </w:rPr>
            </w:pPr>
          </w:p>
        </w:tc>
        <w:tc>
          <w:tcPr>
            <w:tcW w:w="2510" w:type="dxa"/>
            <w:gridSpan w:val="3"/>
            <w:tcBorders>
              <w:top w:val="single" w:sz="12" w:space="0" w:color="auto"/>
              <w:left w:val="single" w:sz="12" w:space="0" w:color="auto"/>
              <w:bottom w:val="single" w:sz="12" w:space="0" w:color="auto"/>
              <w:right w:val="single" w:sz="12" w:space="0" w:color="auto"/>
            </w:tcBorders>
          </w:tcPr>
          <w:p w14:paraId="3BFE10E0" w14:textId="77777777" w:rsidR="00692A17" w:rsidRPr="00155808" w:rsidRDefault="00692A17" w:rsidP="008060A8">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810" w:type="dxa"/>
            <w:gridSpan w:val="2"/>
            <w:tcBorders>
              <w:top w:val="single" w:sz="12" w:space="0" w:color="auto"/>
              <w:left w:val="single" w:sz="12" w:space="0" w:color="auto"/>
              <w:bottom w:val="single" w:sz="12" w:space="0" w:color="auto"/>
              <w:right w:val="single" w:sz="12" w:space="0" w:color="auto"/>
            </w:tcBorders>
          </w:tcPr>
          <w:p w14:paraId="1CDA36DF" w14:textId="77777777" w:rsidR="00692A17" w:rsidRPr="00155808" w:rsidRDefault="00692A17"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7A77C626" w14:textId="77777777" w:rsidR="00692A17" w:rsidRPr="00155808" w:rsidRDefault="00692A17" w:rsidP="008060A8">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990" w:type="dxa"/>
            <w:gridSpan w:val="2"/>
            <w:tcBorders>
              <w:top w:val="single" w:sz="12" w:space="0" w:color="auto"/>
              <w:left w:val="single" w:sz="12" w:space="0" w:color="auto"/>
              <w:bottom w:val="single" w:sz="12" w:space="0" w:color="auto"/>
              <w:right w:val="single" w:sz="12" w:space="0" w:color="auto"/>
            </w:tcBorders>
          </w:tcPr>
          <w:p w14:paraId="5FF9A866" w14:textId="77777777" w:rsidR="00692A17" w:rsidRPr="00155808" w:rsidRDefault="00692A17"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92A17" w:rsidRPr="00D76788" w14:paraId="66BB5342" w14:textId="77777777" w:rsidTr="00692A17">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3DC12" w14:textId="77777777" w:rsidR="00692A17" w:rsidRPr="00155808" w:rsidRDefault="00692A17" w:rsidP="008060A8">
            <w:pPr>
              <w:spacing w:before="60" w:after="40"/>
              <w:rPr>
                <w:rFonts w:ascii="Garamond" w:hAnsi="Garamond"/>
                <w:sz w:val="22"/>
                <w:szCs w:val="22"/>
                <w:lang w:val="en-US"/>
              </w:rPr>
            </w:pPr>
          </w:p>
        </w:tc>
        <w:tc>
          <w:tcPr>
            <w:tcW w:w="2510" w:type="dxa"/>
            <w:gridSpan w:val="3"/>
            <w:tcBorders>
              <w:top w:val="single" w:sz="12" w:space="0" w:color="auto"/>
              <w:left w:val="single" w:sz="12" w:space="0" w:color="auto"/>
              <w:bottom w:val="single" w:sz="12" w:space="0" w:color="auto"/>
              <w:right w:val="single" w:sz="12" w:space="0" w:color="auto"/>
            </w:tcBorders>
          </w:tcPr>
          <w:p w14:paraId="145E6C3E" w14:textId="77777777" w:rsidR="00692A17" w:rsidRPr="00155808" w:rsidRDefault="00692A17" w:rsidP="008060A8">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810" w:type="dxa"/>
            <w:gridSpan w:val="2"/>
            <w:tcBorders>
              <w:top w:val="single" w:sz="12" w:space="0" w:color="auto"/>
              <w:left w:val="single" w:sz="12" w:space="0" w:color="auto"/>
              <w:bottom w:val="single" w:sz="12" w:space="0" w:color="auto"/>
              <w:right w:val="single" w:sz="12" w:space="0" w:color="auto"/>
            </w:tcBorders>
          </w:tcPr>
          <w:p w14:paraId="056B47DD" w14:textId="77777777" w:rsidR="00692A17" w:rsidRPr="00155808" w:rsidRDefault="00692A17"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7FB0ABBE" w14:textId="77777777" w:rsidR="00692A17" w:rsidRPr="00155808" w:rsidRDefault="00692A17" w:rsidP="008060A8">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990" w:type="dxa"/>
            <w:gridSpan w:val="2"/>
            <w:tcBorders>
              <w:top w:val="single" w:sz="12" w:space="0" w:color="auto"/>
              <w:left w:val="single" w:sz="12" w:space="0" w:color="auto"/>
              <w:bottom w:val="single" w:sz="12" w:space="0" w:color="auto"/>
              <w:right w:val="single" w:sz="12" w:space="0" w:color="auto"/>
            </w:tcBorders>
          </w:tcPr>
          <w:p w14:paraId="37B99CA6" w14:textId="77777777" w:rsidR="00692A17" w:rsidRPr="00155808" w:rsidRDefault="00692A17"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521909">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51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810" w:type="dxa"/>
            <w:gridSpan w:val="2"/>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990" w:type="dxa"/>
            <w:gridSpan w:val="2"/>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521909">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038BCA55" w:rsidR="006D6B3A" w:rsidRPr="00155808" w:rsidRDefault="00ED0786" w:rsidP="009C428F">
            <w:pPr>
              <w:spacing w:before="60" w:after="40"/>
              <w:rPr>
                <w:rFonts w:ascii="Garamond" w:hAnsi="Garamond"/>
                <w:b/>
                <w:bCs/>
                <w:sz w:val="22"/>
                <w:szCs w:val="22"/>
                <w:lang w:val="en-US"/>
              </w:rPr>
            </w:pPr>
            <w:r>
              <w:rPr>
                <w:rFonts w:ascii="Garamond" w:hAnsi="Garamond"/>
                <w:b/>
                <w:bCs/>
                <w:sz w:val="22"/>
                <w:szCs w:val="22"/>
              </w:rPr>
              <w:t>Will</w:t>
            </w:r>
            <w:r w:rsidRPr="00DB5178">
              <w:rPr>
                <w:rFonts w:ascii="Garamond" w:hAnsi="Garamond"/>
                <w:b/>
                <w:bCs/>
                <w:sz w:val="22"/>
                <w:szCs w:val="22"/>
              </w:rPr>
              <w:t xml:space="preserve"> audited accounts be prepared for the organi</w:t>
            </w:r>
            <w:r>
              <w:rPr>
                <w:rFonts w:ascii="Garamond" w:hAnsi="Garamond"/>
                <w:b/>
                <w:bCs/>
                <w:sz w:val="22"/>
                <w:szCs w:val="22"/>
              </w:rPr>
              <w:t>s</w:t>
            </w:r>
            <w:r w:rsidRPr="00DB5178">
              <w:rPr>
                <w:rFonts w:ascii="Garamond" w:hAnsi="Garamond"/>
                <w:b/>
                <w:bCs/>
                <w:sz w:val="22"/>
                <w:szCs w:val="22"/>
              </w:rPr>
              <w:t xml:space="preserve">ation </w:t>
            </w:r>
            <w:r>
              <w:rPr>
                <w:rFonts w:ascii="Garamond" w:hAnsi="Garamond"/>
                <w:b/>
                <w:bCs/>
                <w:sz w:val="22"/>
                <w:szCs w:val="22"/>
              </w:rPr>
              <w:t>annually</w:t>
            </w:r>
            <w:r w:rsidRPr="00DB5178">
              <w:rPr>
                <w:rFonts w:ascii="Garamond" w:hAnsi="Garamond"/>
                <w:b/>
                <w:bCs/>
                <w:sz w:val="22"/>
                <w:szCs w:val="22"/>
              </w:rPr>
              <w:t>?</w:t>
            </w:r>
          </w:p>
        </w:tc>
        <w:tc>
          <w:tcPr>
            <w:tcW w:w="251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810" w:type="dxa"/>
            <w:gridSpan w:val="2"/>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990" w:type="dxa"/>
            <w:gridSpan w:val="2"/>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r>
      <w:tr w:rsidR="003135A5" w:rsidRPr="00D76788" w14:paraId="06012A56" w14:textId="77777777" w:rsidTr="00521909">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51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810" w:type="dxa"/>
            <w:gridSpan w:val="2"/>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5"/>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990" w:type="dxa"/>
            <w:gridSpan w:val="2"/>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64085">
              <w:rPr>
                <w:rFonts w:ascii="Garamond" w:hAnsi="Garamond"/>
                <w:sz w:val="22"/>
                <w:szCs w:val="22"/>
                <w:lang w:val="en-US"/>
              </w:rPr>
            </w:r>
            <w:r w:rsidR="00864085">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521909">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lastRenderedPageBreak/>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99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DB5178">
              <w:rPr>
                <w:rFonts w:ascii="Garamond" w:hAnsi="Garamond"/>
                <w:sz w:val="22"/>
                <w:szCs w:val="22"/>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DB5178">
              <w:rPr>
                <w:rFonts w:ascii="Garamond" w:hAnsi="Garamond"/>
                <w:sz w:val="22"/>
                <w:szCs w:val="22"/>
              </w:rPr>
              <w:fldChar w:fldCharType="end"/>
            </w:r>
          </w:p>
        </w:tc>
        <w:tc>
          <w:tcPr>
            <w:tcW w:w="1620" w:type="dxa"/>
            <w:gridSpan w:val="4"/>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990" w:type="dxa"/>
            <w:gridSpan w:val="2"/>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864085">
              <w:rPr>
                <w:rFonts w:ascii="Garamond" w:hAnsi="Garamond"/>
                <w:sz w:val="22"/>
                <w:szCs w:val="22"/>
              </w:rPr>
            </w:r>
            <w:r w:rsidR="00864085">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B0080E">
        <w:tc>
          <w:tcPr>
            <w:tcW w:w="10800" w:type="dxa"/>
            <w:gridSpan w:val="14"/>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11ECB9DD" w:rsidR="00142F1B" w:rsidRPr="00D76788" w:rsidRDefault="00ED0786" w:rsidP="0029302D">
            <w:pPr>
              <w:spacing w:before="60" w:after="40"/>
              <w:jc w:val="center"/>
              <w:rPr>
                <w:rFonts w:ascii="Garamond" w:hAnsi="Garamond"/>
                <w:b/>
                <w:bCs/>
                <w:sz w:val="18"/>
                <w:szCs w:val="18"/>
                <w:lang w:val="en-US"/>
              </w:rPr>
            </w:pPr>
            <w:r w:rsidRPr="00DB5178">
              <w:rPr>
                <w:rFonts w:ascii="Garamond" w:hAnsi="Garamond"/>
                <w:b/>
                <w:bCs/>
              </w:rPr>
              <w:t>The names</w:t>
            </w:r>
            <w:r w:rsidRPr="00DB5178">
              <w:rPr>
                <w:rFonts w:ascii="Garamond" w:hAnsi="Garamond"/>
              </w:rPr>
              <w:t xml:space="preserve"> </w:t>
            </w:r>
            <w:r w:rsidRPr="00DB5178">
              <w:rPr>
                <w:rFonts w:ascii="Garamond" w:hAnsi="Garamond"/>
                <w:b/>
                <w:bCs/>
              </w:rPr>
              <w:t xml:space="preserve">of all the </w:t>
            </w:r>
            <w:r>
              <w:rPr>
                <w:rFonts w:ascii="Garamond" w:hAnsi="Garamond"/>
                <w:b/>
                <w:bCs/>
              </w:rPr>
              <w:t>persons owning or controlling 10 % (percent) or more</w:t>
            </w:r>
            <w:r w:rsidRPr="00DB5178">
              <w:rPr>
                <w:rFonts w:ascii="Garamond" w:hAnsi="Garamond"/>
                <w:b/>
                <w:bCs/>
              </w:rPr>
              <w:t xml:space="preserve"> of the DNFBP must be stated below. </w:t>
            </w:r>
            <w:r w:rsidRPr="00DB5178">
              <w:rPr>
                <w:rFonts w:ascii="Garamond" w:hAnsi="Garamond"/>
                <w:b/>
                <w:bCs/>
                <w:iCs/>
              </w:rPr>
              <w:t xml:space="preserve">The DNFBP Supervisor require due diligence documents </w:t>
            </w:r>
            <w:r>
              <w:rPr>
                <w:rFonts w:ascii="Garamond" w:hAnsi="Garamond"/>
                <w:b/>
                <w:bCs/>
                <w:iCs/>
              </w:rPr>
              <w:t>in respect of each. Each person is required to complete the Personal Declaration Questionnaire.</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236FF195"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ED0786" w:rsidRPr="00DB5178">
              <w:rPr>
                <w:rFonts w:ascii="Garamond" w:hAnsi="Garamond"/>
                <w:b/>
                <w:bCs/>
                <w:iCs/>
              </w:rPr>
              <w:t xml:space="preserve">The DNFBP Supervisor require due diligence documents </w:t>
            </w:r>
            <w:r w:rsidR="00ED0786">
              <w:rPr>
                <w:rFonts w:ascii="Garamond" w:hAnsi="Garamond"/>
                <w:b/>
                <w:bCs/>
                <w:iCs/>
              </w:rPr>
              <w:t>in respect of each. Each person is required to complete the Personal Declaration Questionnaire.</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35"/>
        <w:gridCol w:w="640"/>
      </w:tblGrid>
      <w:tr w:rsidR="00603382" w:rsidRPr="0029302D" w14:paraId="0934EEFC" w14:textId="77777777" w:rsidTr="00167F42">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ED0786" w:rsidRPr="00DB5178" w14:paraId="114067B7"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8948B7" w14:textId="77777777" w:rsidR="00ED0786" w:rsidRPr="00DB5178" w:rsidRDefault="00ED0786" w:rsidP="008060A8">
            <w:pPr>
              <w:spacing w:before="60" w:after="40"/>
              <w:jc w:val="both"/>
              <w:rPr>
                <w:rFonts w:ascii="Garamond" w:hAnsi="Garamond"/>
                <w:sz w:val="22"/>
                <w:szCs w:val="22"/>
              </w:rPr>
            </w:pPr>
            <w:bookmarkStart w:id="3" w:name="_Hlk87800395"/>
            <w:r w:rsidRPr="00DB5178">
              <w:rPr>
                <w:rFonts w:ascii="Garamond" w:hAnsi="Garamond"/>
                <w:sz w:val="22"/>
                <w:szCs w:val="22"/>
              </w:rPr>
              <w:t xml:space="preserve">Have you </w:t>
            </w:r>
            <w:r>
              <w:rPr>
                <w:rFonts w:ascii="Garamond" w:hAnsi="Garamond"/>
                <w:sz w:val="22"/>
                <w:szCs w:val="22"/>
              </w:rPr>
              <w:t xml:space="preserve">developed </w:t>
            </w:r>
            <w:r w:rsidRPr="00DB5178">
              <w:rPr>
                <w:rFonts w:ascii="Garamond" w:hAnsi="Garamond"/>
                <w:sz w:val="22"/>
                <w:szCs w:val="22"/>
              </w:rPr>
              <w:t xml:space="preserve">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 xml:space="preserve">rogram </w:t>
            </w:r>
            <w:r>
              <w:rPr>
                <w:rFonts w:ascii="Garamond" w:hAnsi="Garamond"/>
                <w:sz w:val="22"/>
                <w:szCs w:val="22"/>
              </w:rPr>
              <w:t>for</w:t>
            </w:r>
            <w:r w:rsidRPr="00DB5178">
              <w:rPr>
                <w:rFonts w:ascii="Garamond" w:hAnsi="Garamond"/>
                <w:sz w:val="22"/>
                <w:szCs w:val="22"/>
              </w:rPr>
              <w:t xml:space="preserve"> your organization</w:t>
            </w:r>
            <w:r>
              <w:rPr>
                <w:rFonts w:ascii="Garamond" w:hAnsi="Garamond"/>
                <w:sz w:val="22"/>
                <w:szCs w:val="22"/>
              </w:rPr>
              <w:t xml:space="preserve"> to identify and manage money laundering and terrorist financing risks</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21B74449" w14:textId="77777777" w:rsidR="00ED0786" w:rsidRPr="00DB5178" w:rsidRDefault="00ED0786"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0EC37A04" w14:textId="77777777" w:rsidR="00ED0786" w:rsidRPr="00DB5178" w:rsidRDefault="00ED0786"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7C2CA897" w14:textId="77777777" w:rsidR="00ED0786" w:rsidRPr="00DB5178" w:rsidRDefault="00ED0786"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584CB173" w14:textId="77777777" w:rsidR="00ED0786" w:rsidRPr="00DB5178" w:rsidRDefault="00ED0786"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864085">
              <w:rPr>
                <w:rFonts w:ascii="Garamond" w:hAnsi="Garamond"/>
              </w:rPr>
            </w:r>
            <w:r w:rsidR="00864085">
              <w:rPr>
                <w:rFonts w:ascii="Garamond" w:hAnsi="Garamond"/>
              </w:rPr>
              <w:fldChar w:fldCharType="separate"/>
            </w:r>
            <w:r w:rsidRPr="00DB5178">
              <w:rPr>
                <w:rFonts w:ascii="Garamond" w:hAnsi="Garamond"/>
              </w:rPr>
              <w:fldChar w:fldCharType="end"/>
            </w:r>
          </w:p>
        </w:tc>
      </w:tr>
      <w:bookmarkEnd w:id="3"/>
      <w:tr w:rsidR="000D2F44" w:rsidRPr="00D7678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07A72372"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3"/>
            <w:tcBorders>
              <w:top w:val="single" w:sz="12" w:space="0" w:color="auto"/>
              <w:left w:val="single" w:sz="12" w:space="0" w:color="auto"/>
              <w:bottom w:val="single" w:sz="12" w:space="0" w:color="auto"/>
              <w:right w:val="single" w:sz="12" w:space="0" w:color="auto"/>
            </w:tcBorders>
          </w:tcPr>
          <w:p w14:paraId="2B4B4258" w14:textId="0F54820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tr w:rsidR="00076A65" w:rsidRPr="0029302D" w14:paraId="4EF01C4A" w14:textId="77777777" w:rsidTr="00167F42">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31B05F51"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r w:rsidR="00F16A73">
              <w:rPr>
                <w:rFonts w:ascii="Garamond" w:hAnsi="Garamond"/>
                <w:b/>
                <w:bCs/>
                <w:sz w:val="24"/>
                <w:szCs w:val="24"/>
                <w:lang w:val="en-US"/>
              </w:rPr>
              <w:t xml:space="preserve"> </w:t>
            </w:r>
            <w:r w:rsidR="00F16A73">
              <w:rPr>
                <w:rFonts w:ascii="Garamond" w:hAnsi="Garamond"/>
                <w:b/>
                <w:bCs/>
                <w:sz w:val="24"/>
                <w:szCs w:val="24"/>
              </w:rPr>
              <w:t>FOR EXISTING BUSINESSES</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3671CCA8" w:rsidR="00AF46E2" w:rsidRPr="00D76788" w:rsidRDefault="000D2F44" w:rsidP="00AF46E2">
            <w:pPr>
              <w:spacing w:before="60" w:after="40"/>
              <w:jc w:val="both"/>
              <w:rPr>
                <w:rFonts w:ascii="Garamond" w:hAnsi="Garamond"/>
                <w:sz w:val="22"/>
                <w:szCs w:val="22"/>
                <w:lang w:val="en-US"/>
              </w:rPr>
            </w:pPr>
            <w:bookmarkStart w:id="4" w:name="_Hlk87810825"/>
            <w:r w:rsidRPr="00DB5178">
              <w:rPr>
                <w:rFonts w:ascii="Garamond" w:hAnsi="Garamond"/>
                <w:sz w:val="22"/>
                <w:szCs w:val="22"/>
              </w:rPr>
              <w:t xml:space="preserve">Has the </w:t>
            </w:r>
            <w:r w:rsidR="00ED0786">
              <w:rPr>
                <w:rFonts w:ascii="Garamond" w:hAnsi="Garamond"/>
                <w:sz w:val="22"/>
                <w:szCs w:val="22"/>
              </w:rPr>
              <w:t>applicant</w:t>
            </w:r>
            <w:r w:rsidRPr="00DB5178">
              <w:rPr>
                <w:rFonts w:ascii="Garamond" w:hAnsi="Garamond"/>
                <w:sz w:val="22"/>
                <w:szCs w:val="22"/>
              </w:rPr>
              <w:t>,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bookmarkEnd w:id="4"/>
      <w:tr w:rsidR="00546823" w:rsidRPr="00D76788" w14:paraId="7C76101A"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15461C4D"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ED0786">
              <w:rPr>
                <w:rFonts w:ascii="Garamond" w:hAnsi="Garamond"/>
                <w:sz w:val="22"/>
                <w:szCs w:val="22"/>
              </w:rPr>
              <w:t>applicant</w:t>
            </w:r>
            <w:r w:rsidRPr="00DB5178">
              <w:rPr>
                <w:rFonts w:ascii="Garamond" w:hAnsi="Garamond"/>
                <w:sz w:val="22"/>
                <w:szCs w:val="22"/>
              </w:rPr>
              <w:t xml:space="preserve">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187E4DC8"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lastRenderedPageBreak/>
              <w:t xml:space="preserve">Has the </w:t>
            </w:r>
            <w:r w:rsidR="00ED0786">
              <w:rPr>
                <w:rFonts w:ascii="Garamond" w:hAnsi="Garamond"/>
                <w:sz w:val="22"/>
                <w:szCs w:val="22"/>
              </w:rPr>
              <w:t>applicant</w:t>
            </w:r>
            <w:r w:rsidRPr="00DB5178">
              <w:rPr>
                <w:rFonts w:ascii="Garamond" w:hAnsi="Garamond"/>
                <w:sz w:val="22"/>
                <w:szCs w:val="22"/>
              </w:rPr>
              <w:t xml:space="preserve">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22936DC4"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ED0786">
              <w:rPr>
                <w:rFonts w:ascii="Garamond" w:hAnsi="Garamond"/>
                <w:sz w:val="22"/>
                <w:szCs w:val="22"/>
              </w:rPr>
              <w:t>applicant</w:t>
            </w:r>
            <w:r w:rsidRPr="00DB5178">
              <w:rPr>
                <w:rFonts w:ascii="Garamond" w:hAnsi="Garamond"/>
                <w:sz w:val="22"/>
                <w:szCs w:val="22"/>
              </w:rPr>
              <w:t xml:space="preserve">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ED0786" w:rsidRPr="00F664C0" w14:paraId="62BBE651" w14:textId="77777777" w:rsidTr="00ED0786">
        <w:tc>
          <w:tcPr>
            <w:tcW w:w="1016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D7B9A" w14:textId="0B58F7FF" w:rsidR="00ED0786" w:rsidRPr="005A2619" w:rsidRDefault="00ED0786" w:rsidP="00BA158A">
            <w:pPr>
              <w:spacing w:before="60" w:after="40"/>
              <w:jc w:val="both"/>
              <w:rPr>
                <w:rFonts w:ascii="Garamond" w:hAnsi="Garamond"/>
                <w:b/>
                <w:bCs/>
                <w:sz w:val="22"/>
                <w:szCs w:val="22"/>
                <w:lang w:val="en-US"/>
              </w:rPr>
            </w:pPr>
            <w:bookmarkStart w:id="5" w:name="_Hlk90459410"/>
            <w:r>
              <w:rPr>
                <w:rFonts w:ascii="Garamond" w:hAnsi="Garamond"/>
                <w:b/>
                <w:bCs/>
                <w:sz w:val="22"/>
                <w:szCs w:val="22"/>
                <w:lang w:val="en-US"/>
              </w:rPr>
              <w:t>I understand that the business is a financial business as defined by the Proceeds of Crime Ordinance and as such, is required to comply</w:t>
            </w:r>
            <w:r w:rsidRPr="005A2619">
              <w:rPr>
                <w:rFonts w:ascii="Garamond" w:hAnsi="Garamond"/>
                <w:b/>
                <w:bCs/>
                <w:sz w:val="22"/>
                <w:szCs w:val="22"/>
                <w:lang w:val="en-US"/>
              </w:rPr>
              <w:t xml:space="preserve"> with the following</w:t>
            </w:r>
            <w:r>
              <w:rPr>
                <w:rFonts w:ascii="Garamond" w:hAnsi="Garamond"/>
                <w:b/>
                <w:bCs/>
                <w:sz w:val="22"/>
                <w:szCs w:val="22"/>
                <w:lang w:val="en-US"/>
              </w:rPr>
              <w:t xml:space="preserve"> legislation</w:t>
            </w:r>
            <w:r w:rsidRPr="005A2619">
              <w:rPr>
                <w:rFonts w:ascii="Garamond" w:hAnsi="Garamond"/>
                <w:b/>
                <w:bCs/>
                <w:sz w:val="22"/>
                <w:szCs w:val="22"/>
                <w:lang w:val="en-US"/>
              </w:rPr>
              <w:t>:</w:t>
            </w:r>
          </w:p>
        </w:tc>
        <w:tc>
          <w:tcPr>
            <w:tcW w:w="640" w:type="dxa"/>
            <w:tcBorders>
              <w:top w:val="single" w:sz="12" w:space="0" w:color="auto"/>
              <w:left w:val="single" w:sz="12" w:space="0" w:color="auto"/>
              <w:bottom w:val="single" w:sz="12" w:space="0" w:color="auto"/>
              <w:right w:val="single" w:sz="12" w:space="0" w:color="auto"/>
            </w:tcBorders>
          </w:tcPr>
          <w:p w14:paraId="254BA9C0" w14:textId="7D8C7BB2" w:rsidR="00ED0786" w:rsidRPr="005A2619" w:rsidRDefault="00ED0786"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864085">
              <w:rPr>
                <w:rFonts w:ascii="Garamond" w:hAnsi="Garamond"/>
                <w:lang w:val="en-US"/>
              </w:rPr>
            </w:r>
            <w:r w:rsidR="00864085">
              <w:rPr>
                <w:rFonts w:ascii="Garamond" w:hAnsi="Garamond"/>
                <w:lang w:val="en-US"/>
              </w:rPr>
              <w:fldChar w:fldCharType="separate"/>
            </w:r>
            <w:r w:rsidRPr="005A2619">
              <w:rPr>
                <w:rFonts w:ascii="Garamond" w:hAnsi="Garamond"/>
                <w:lang w:val="en-US"/>
              </w:rPr>
              <w:fldChar w:fldCharType="end"/>
            </w:r>
          </w:p>
        </w:tc>
      </w:tr>
      <w:tr w:rsidR="00F16A73" w:rsidRPr="00F664C0" w14:paraId="60731C6E" w14:textId="77777777" w:rsidTr="00551D00">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C130351" w14:textId="34F56E40" w:rsidR="00F16A73" w:rsidRPr="00F16A73" w:rsidRDefault="00F16A73" w:rsidP="00F16A73">
            <w:pPr>
              <w:pStyle w:val="ListParagraph"/>
              <w:numPr>
                <w:ilvl w:val="0"/>
                <w:numId w:val="6"/>
              </w:numPr>
              <w:spacing w:before="60" w:after="40"/>
              <w:jc w:val="both"/>
              <w:rPr>
                <w:sz w:val="22"/>
                <w:szCs w:val="22"/>
                <w:lang w:val="en-US"/>
              </w:rPr>
            </w:pPr>
            <w:r w:rsidRPr="00F16A73">
              <w:rPr>
                <w:rFonts w:ascii="Garamond" w:hAnsi="Garamond"/>
                <w:sz w:val="22"/>
                <w:szCs w:val="22"/>
                <w:lang w:val="en-US"/>
              </w:rPr>
              <w:t>The Proceeds of Crime Ordinance 2007 (as amended) (POCO)</w:t>
            </w:r>
          </w:p>
        </w:tc>
      </w:tr>
      <w:tr w:rsidR="00F16A73" w:rsidRPr="00F664C0" w14:paraId="49CBD139" w14:textId="77777777" w:rsidTr="00FA3973">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762F132" w14:textId="3D984B8D" w:rsidR="00F16A73" w:rsidRPr="00F16A73" w:rsidRDefault="00F16A73" w:rsidP="00F16A73">
            <w:pPr>
              <w:pStyle w:val="ListParagraph"/>
              <w:numPr>
                <w:ilvl w:val="0"/>
                <w:numId w:val="6"/>
              </w:numPr>
              <w:spacing w:before="60" w:after="40"/>
              <w:jc w:val="both"/>
              <w:rPr>
                <w:sz w:val="22"/>
                <w:szCs w:val="22"/>
                <w:lang w:val="en-US"/>
              </w:rPr>
            </w:pPr>
            <w:r w:rsidRPr="00F16A73">
              <w:rPr>
                <w:rFonts w:ascii="Garamond" w:hAnsi="Garamond"/>
                <w:sz w:val="22"/>
                <w:szCs w:val="22"/>
                <w:lang w:val="en-US"/>
              </w:rPr>
              <w:t>The Anti-Money Laundering and Prevention of Terrorist Financing Regulations (AML/PTF Regulations)</w:t>
            </w:r>
          </w:p>
        </w:tc>
      </w:tr>
      <w:tr w:rsidR="00F16A73" w:rsidRPr="00F664C0" w14:paraId="121CB311" w14:textId="77777777" w:rsidTr="00092C20">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C646251" w14:textId="772D313B" w:rsidR="00F16A73" w:rsidRPr="00F16A73" w:rsidRDefault="00F16A73" w:rsidP="00F16A73">
            <w:pPr>
              <w:pStyle w:val="ListParagraph"/>
              <w:numPr>
                <w:ilvl w:val="0"/>
                <w:numId w:val="6"/>
              </w:numPr>
              <w:spacing w:before="60" w:after="40"/>
              <w:jc w:val="both"/>
              <w:rPr>
                <w:sz w:val="22"/>
                <w:szCs w:val="22"/>
                <w:lang w:val="en-US"/>
              </w:rPr>
            </w:pPr>
            <w:r w:rsidRPr="00F16A73">
              <w:rPr>
                <w:rFonts w:ascii="Garamond" w:hAnsi="Garamond"/>
                <w:sz w:val="22"/>
                <w:szCs w:val="22"/>
                <w:lang w:val="en-US"/>
              </w:rPr>
              <w:t xml:space="preserve">The Anti-Money Laundering and Prevention of Terrorist Financing Code </w:t>
            </w:r>
          </w:p>
        </w:tc>
      </w:tr>
      <w:tr w:rsidR="00F16A73" w:rsidRPr="00F664C0" w14:paraId="36BD1B69" w14:textId="77777777" w:rsidTr="00105F91">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CB71569" w14:textId="7C4C53B0" w:rsidR="00F16A73" w:rsidRPr="00F16A73" w:rsidRDefault="00F16A73" w:rsidP="00F16A73">
            <w:pPr>
              <w:pStyle w:val="ListParagraph"/>
              <w:numPr>
                <w:ilvl w:val="0"/>
                <w:numId w:val="6"/>
              </w:numPr>
              <w:spacing w:before="60" w:after="40"/>
              <w:jc w:val="both"/>
              <w:rPr>
                <w:sz w:val="22"/>
                <w:szCs w:val="22"/>
                <w:lang w:val="en-US"/>
              </w:rPr>
            </w:pPr>
            <w:r w:rsidRPr="00F16A73">
              <w:rPr>
                <w:rFonts w:ascii="Garamond" w:hAnsi="Garamond"/>
                <w:sz w:val="22"/>
                <w:szCs w:val="22"/>
                <w:lang w:val="en-US"/>
              </w:rPr>
              <w:t>Guidelines and directions issued by the Commission</w:t>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bookmarkEnd w:id="5"/>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56A9" w14:textId="77777777" w:rsidR="00864085" w:rsidRDefault="00864085" w:rsidP="003B2C9A">
      <w:r>
        <w:separator/>
      </w:r>
    </w:p>
  </w:endnote>
  <w:endnote w:type="continuationSeparator" w:id="0">
    <w:p w14:paraId="57C9F4E1" w14:textId="77777777" w:rsidR="00864085" w:rsidRDefault="00864085"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74B64EF4" w:rsidR="00520704" w:rsidRPr="00E074FE" w:rsidRDefault="000E65DB">
    <w:pPr>
      <w:pStyle w:val="Footer"/>
      <w:rPr>
        <w:sz w:val="18"/>
      </w:rPr>
    </w:pPr>
    <w:r>
      <w:rPr>
        <w:sz w:val="18"/>
      </w:rPr>
      <w:t xml:space="preserve">DNFBP </w:t>
    </w:r>
    <w:r w:rsidR="00692A17">
      <w:rPr>
        <w:sz w:val="18"/>
      </w:rPr>
      <w:t>Registration Application</w:t>
    </w:r>
    <w:r>
      <w:rPr>
        <w:sz w:val="18"/>
      </w:rPr>
      <w:t xml:space="preserv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DCA7" w14:textId="77777777" w:rsidR="00864085" w:rsidRDefault="00864085" w:rsidP="003B2C9A">
      <w:r>
        <w:separator/>
      </w:r>
    </w:p>
  </w:footnote>
  <w:footnote w:type="continuationSeparator" w:id="0">
    <w:p w14:paraId="6DBB437C" w14:textId="77777777" w:rsidR="00864085" w:rsidRDefault="00864085"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C46D2"/>
    <w:multiLevelType w:val="hybridMultilevel"/>
    <w:tmpl w:val="31BC7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xeTjCFldDXW+YEVzkK9TWSohCeXNdjHFLSqVD/TvwQYQmsgoUuvkWVf04YRQEJ5DhcbE+8f9VQ0gWtLsrTWOhw==" w:salt="k+Bop6hc6Ibz7h1lc1ia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0BA2"/>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12079"/>
    <w:rsid w:val="001120B3"/>
    <w:rsid w:val="001232A4"/>
    <w:rsid w:val="0012712B"/>
    <w:rsid w:val="00142F1B"/>
    <w:rsid w:val="00155808"/>
    <w:rsid w:val="00167F42"/>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1F7A"/>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D2DA0"/>
    <w:rsid w:val="004E0664"/>
    <w:rsid w:val="004E29E3"/>
    <w:rsid w:val="004E371F"/>
    <w:rsid w:val="004E7350"/>
    <w:rsid w:val="004F0CFF"/>
    <w:rsid w:val="00507218"/>
    <w:rsid w:val="00512A8E"/>
    <w:rsid w:val="00520704"/>
    <w:rsid w:val="00521909"/>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F01E9"/>
    <w:rsid w:val="005F44BD"/>
    <w:rsid w:val="00600C44"/>
    <w:rsid w:val="00603382"/>
    <w:rsid w:val="0060672D"/>
    <w:rsid w:val="00607074"/>
    <w:rsid w:val="00615855"/>
    <w:rsid w:val="00642609"/>
    <w:rsid w:val="00647764"/>
    <w:rsid w:val="00655E15"/>
    <w:rsid w:val="00660CD3"/>
    <w:rsid w:val="00664DBC"/>
    <w:rsid w:val="006653EF"/>
    <w:rsid w:val="0066639D"/>
    <w:rsid w:val="00673643"/>
    <w:rsid w:val="006755E6"/>
    <w:rsid w:val="00676665"/>
    <w:rsid w:val="006810EF"/>
    <w:rsid w:val="00692A17"/>
    <w:rsid w:val="006A0B13"/>
    <w:rsid w:val="006A3522"/>
    <w:rsid w:val="006B50C1"/>
    <w:rsid w:val="006C018C"/>
    <w:rsid w:val="006C418A"/>
    <w:rsid w:val="006D6B3A"/>
    <w:rsid w:val="006D722E"/>
    <w:rsid w:val="006E409F"/>
    <w:rsid w:val="0070301E"/>
    <w:rsid w:val="007107F0"/>
    <w:rsid w:val="007159D7"/>
    <w:rsid w:val="007249D6"/>
    <w:rsid w:val="007258B6"/>
    <w:rsid w:val="00726295"/>
    <w:rsid w:val="007327A1"/>
    <w:rsid w:val="0073383E"/>
    <w:rsid w:val="00740BD7"/>
    <w:rsid w:val="00744DE2"/>
    <w:rsid w:val="007464B3"/>
    <w:rsid w:val="007609E1"/>
    <w:rsid w:val="00771F6F"/>
    <w:rsid w:val="007810D4"/>
    <w:rsid w:val="00785C6C"/>
    <w:rsid w:val="00785CA0"/>
    <w:rsid w:val="007A5025"/>
    <w:rsid w:val="007B1E16"/>
    <w:rsid w:val="007B4556"/>
    <w:rsid w:val="007B5373"/>
    <w:rsid w:val="007C0DAD"/>
    <w:rsid w:val="007E09DF"/>
    <w:rsid w:val="007E1DB4"/>
    <w:rsid w:val="007F0360"/>
    <w:rsid w:val="007F7603"/>
    <w:rsid w:val="00805D7D"/>
    <w:rsid w:val="00814080"/>
    <w:rsid w:val="0081495B"/>
    <w:rsid w:val="008315BC"/>
    <w:rsid w:val="008519B9"/>
    <w:rsid w:val="00864085"/>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5243"/>
    <w:rsid w:val="009B600D"/>
    <w:rsid w:val="009C428F"/>
    <w:rsid w:val="009C656B"/>
    <w:rsid w:val="009D4095"/>
    <w:rsid w:val="009E4205"/>
    <w:rsid w:val="009F39E2"/>
    <w:rsid w:val="00A27B8C"/>
    <w:rsid w:val="00A41AC3"/>
    <w:rsid w:val="00A42795"/>
    <w:rsid w:val="00A441B5"/>
    <w:rsid w:val="00A6756E"/>
    <w:rsid w:val="00A7116C"/>
    <w:rsid w:val="00A752A4"/>
    <w:rsid w:val="00A854B9"/>
    <w:rsid w:val="00A86BAA"/>
    <w:rsid w:val="00A95310"/>
    <w:rsid w:val="00AA2B3E"/>
    <w:rsid w:val="00AB4731"/>
    <w:rsid w:val="00AC1E89"/>
    <w:rsid w:val="00AD4442"/>
    <w:rsid w:val="00AE53E8"/>
    <w:rsid w:val="00AF2F22"/>
    <w:rsid w:val="00AF46DE"/>
    <w:rsid w:val="00AF46E2"/>
    <w:rsid w:val="00AF4C58"/>
    <w:rsid w:val="00B00295"/>
    <w:rsid w:val="00B0080E"/>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65B09"/>
    <w:rsid w:val="00C71C63"/>
    <w:rsid w:val="00C72A52"/>
    <w:rsid w:val="00C72B52"/>
    <w:rsid w:val="00C74BCB"/>
    <w:rsid w:val="00C81C94"/>
    <w:rsid w:val="00C83057"/>
    <w:rsid w:val="00C92FEC"/>
    <w:rsid w:val="00CA0DDE"/>
    <w:rsid w:val="00CA31E4"/>
    <w:rsid w:val="00CC5B3A"/>
    <w:rsid w:val="00CE048F"/>
    <w:rsid w:val="00CE3919"/>
    <w:rsid w:val="00CE6CAA"/>
    <w:rsid w:val="00CF2F65"/>
    <w:rsid w:val="00D02EEE"/>
    <w:rsid w:val="00D04053"/>
    <w:rsid w:val="00D07049"/>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908C5"/>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D0786"/>
    <w:rsid w:val="00EE1B94"/>
    <w:rsid w:val="00EE2235"/>
    <w:rsid w:val="00EE562B"/>
    <w:rsid w:val="00F07FC8"/>
    <w:rsid w:val="00F13FD9"/>
    <w:rsid w:val="00F16A73"/>
    <w:rsid w:val="00F21EAA"/>
    <w:rsid w:val="00F22212"/>
    <w:rsid w:val="00F36AB7"/>
    <w:rsid w:val="00F43217"/>
    <w:rsid w:val="00F43F49"/>
    <w:rsid w:val="00F44711"/>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customXml/itemProps2.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3.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6</cp:revision>
  <cp:lastPrinted>2018-02-26T19:07:00Z</cp:lastPrinted>
  <dcterms:created xsi:type="dcterms:W3CDTF">2021-12-15T16:05:00Z</dcterms:created>
  <dcterms:modified xsi:type="dcterms:W3CDTF">2021-12-15T17:05:00Z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